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A1" w:rsidRPr="00E0697D" w:rsidRDefault="00E0697D" w:rsidP="009672EE">
      <w:pPr>
        <w:jc w:val="center"/>
        <w:rPr>
          <w:b/>
          <w:sz w:val="36"/>
          <w:szCs w:val="36"/>
        </w:rPr>
      </w:pPr>
      <w:r w:rsidRPr="00E0697D">
        <w:rPr>
          <w:b/>
          <w:noProof/>
          <w:sz w:val="36"/>
          <w:szCs w:val="36"/>
        </w:rPr>
        <w:t>UDL Stepping S</w:t>
      </w:r>
      <w:r w:rsidR="00792FC8">
        <w:rPr>
          <w:b/>
          <w:noProof/>
          <w:sz w:val="36"/>
          <w:szCs w:val="36"/>
        </w:rPr>
        <w:t xml:space="preserve">tone:  </w:t>
      </w:r>
      <w:r w:rsidR="009672EE">
        <w:rPr>
          <w:b/>
          <w:noProof/>
          <w:sz w:val="36"/>
          <w:szCs w:val="36"/>
        </w:rPr>
        <w:t>Introduction + Exploration</w:t>
      </w:r>
    </w:p>
    <w:p w:rsidR="0022763B" w:rsidRDefault="00583950"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9A39C5">
        <w:rPr>
          <w:rFonts w:ascii="Calibri" w:eastAsia="Times New Roman" w:hAnsi="Calibri" w:cs="Times New Roman"/>
          <w:color w:val="000000"/>
          <w:sz w:val="24"/>
          <w:szCs w:val="24"/>
        </w:rPr>
        <w:t xml:space="preserve">We’ve all heard about Universal Design for Learning.  We’ve heard that it’s about “removing barriers” to learning and increasing access to information and ideas; it’s about providing We have probably all heard different things about it and have various levels of understanding.  There probably is no one best way to describe, explain, or tell about UDL.  In fact, it might be best that you take some time to freely explore the principles of UDL on your own.  </w:t>
      </w:r>
    </w:p>
    <w:p w:rsidR="00583950" w:rsidRDefault="009A39C5"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9A39C5" w:rsidRDefault="00583950"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9A39C5">
        <w:rPr>
          <w:rFonts w:ascii="Calibri" w:eastAsia="Times New Roman" w:hAnsi="Calibri" w:cs="Times New Roman"/>
          <w:color w:val="000000"/>
          <w:sz w:val="24"/>
          <w:szCs w:val="24"/>
        </w:rPr>
        <w:t xml:space="preserve">We are fortunate to have some excellent resources to check out.  </w:t>
      </w:r>
      <w:r>
        <w:rPr>
          <w:rFonts w:ascii="Calibri" w:eastAsia="Times New Roman" w:hAnsi="Calibri" w:cs="Times New Roman"/>
          <w:color w:val="000000"/>
          <w:sz w:val="24"/>
          <w:szCs w:val="24"/>
        </w:rPr>
        <w:t>Our goal for this session is to pick out some of the Big Ideas behind UDL and talk about how they might be useful</w:t>
      </w:r>
      <w:r w:rsidR="00AC6211">
        <w:rPr>
          <w:rFonts w:ascii="Calibri" w:eastAsia="Times New Roman" w:hAnsi="Calibri" w:cs="Times New Roman"/>
          <w:color w:val="000000"/>
          <w:sz w:val="24"/>
          <w:szCs w:val="24"/>
        </w:rPr>
        <w:t xml:space="preserve"> for our kids in the classroom.</w:t>
      </w:r>
      <w:r>
        <w:rPr>
          <w:rFonts w:ascii="Calibri" w:eastAsia="Times New Roman" w:hAnsi="Calibri" w:cs="Times New Roman"/>
          <w:color w:val="000000"/>
          <w:sz w:val="24"/>
          <w:szCs w:val="24"/>
        </w:rPr>
        <w:t xml:space="preserve"> </w:t>
      </w:r>
    </w:p>
    <w:p w:rsidR="00583950" w:rsidRDefault="00583950" w:rsidP="007E03A1">
      <w:pPr>
        <w:shd w:val="clear" w:color="auto" w:fill="FFFFFF"/>
        <w:spacing w:after="0" w:line="240" w:lineRule="auto"/>
        <w:rPr>
          <w:rFonts w:ascii="Calibri" w:eastAsia="Times New Roman" w:hAnsi="Calibri" w:cs="Times New Roman"/>
          <w:color w:val="000000"/>
          <w:sz w:val="24"/>
          <w:szCs w:val="24"/>
        </w:rPr>
      </w:pPr>
    </w:p>
    <w:p w:rsidR="00583950" w:rsidRDefault="00583950"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So, let’s get to a computer and get started.”</w:t>
      </w:r>
    </w:p>
    <w:p w:rsidR="00E10D74" w:rsidRDefault="0022763B"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583950" w:rsidRPr="00904821" w:rsidRDefault="00583950" w:rsidP="007E03A1">
      <w:pPr>
        <w:shd w:val="clear" w:color="auto" w:fill="FFFFFF"/>
        <w:spacing w:after="0" w:line="240" w:lineRule="auto"/>
        <w:rPr>
          <w:rFonts w:ascii="Calibri" w:eastAsia="Times New Roman" w:hAnsi="Calibri" w:cs="Times New Roman"/>
          <w:b/>
          <w:color w:val="000000"/>
          <w:sz w:val="24"/>
          <w:szCs w:val="24"/>
        </w:rPr>
      </w:pPr>
      <w:r w:rsidRPr="00904821">
        <w:rPr>
          <w:rFonts w:ascii="Calibri" w:eastAsia="Times New Roman" w:hAnsi="Calibri" w:cs="Times New Roman"/>
          <w:b/>
          <w:color w:val="000000"/>
          <w:sz w:val="24"/>
          <w:szCs w:val="24"/>
        </w:rPr>
        <w:t xml:space="preserve">Materials needed:  </w:t>
      </w:r>
    </w:p>
    <w:p w:rsidR="00583950" w:rsidRDefault="00583950" w:rsidP="00583950">
      <w:pPr>
        <w:pStyle w:val="ListParagraph"/>
        <w:numPr>
          <w:ilvl w:val="0"/>
          <w:numId w:val="9"/>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Computers/ Computer lab</w:t>
      </w:r>
    </w:p>
    <w:p w:rsidR="00583950" w:rsidRDefault="00583950" w:rsidP="00583950">
      <w:pPr>
        <w:pStyle w:val="ListParagraph"/>
        <w:numPr>
          <w:ilvl w:val="0"/>
          <w:numId w:val="9"/>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So What?  organizer  (below)</w:t>
      </w:r>
    </w:p>
    <w:p w:rsidR="00583950" w:rsidRDefault="00583950" w:rsidP="00583950">
      <w:pPr>
        <w:pStyle w:val="ListParagraph"/>
        <w:numPr>
          <w:ilvl w:val="0"/>
          <w:numId w:val="9"/>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Poster paper  (optional)</w:t>
      </w:r>
    </w:p>
    <w:p w:rsidR="004F4F34" w:rsidRPr="00583950" w:rsidRDefault="004F4F34" w:rsidP="00583950">
      <w:pPr>
        <w:pStyle w:val="ListParagraph"/>
        <w:numPr>
          <w:ilvl w:val="0"/>
          <w:numId w:val="9"/>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Email links below to your staff before the session.</w:t>
      </w:r>
    </w:p>
    <w:p w:rsidR="00E10D74" w:rsidRDefault="00E10D74" w:rsidP="007E03A1">
      <w:pPr>
        <w:shd w:val="clear" w:color="auto" w:fill="FFFFFF"/>
        <w:spacing w:after="0" w:line="240" w:lineRule="auto"/>
        <w:rPr>
          <w:rFonts w:ascii="Calibri" w:eastAsia="Times New Roman" w:hAnsi="Calibri" w:cs="Times New Roman"/>
          <w:color w:val="000000"/>
          <w:sz w:val="24"/>
          <w:szCs w:val="24"/>
        </w:rPr>
      </w:pPr>
    </w:p>
    <w:p w:rsidR="0022763B" w:rsidRDefault="00583950" w:rsidP="0022763B">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  Participants will visit:</w:t>
      </w:r>
    </w:p>
    <w:p w:rsidR="00583950" w:rsidRDefault="00583950" w:rsidP="0022763B">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hyperlink r:id="rId5" w:history="1">
        <w:r w:rsidRPr="00D76D3B">
          <w:rPr>
            <w:rStyle w:val="Hyperlink"/>
            <w:rFonts w:ascii="Calibri" w:eastAsia="Times New Roman" w:hAnsi="Calibri" w:cs="Times New Roman"/>
            <w:sz w:val="24"/>
            <w:szCs w:val="24"/>
          </w:rPr>
          <w:t>http://www.udlcenter.org/</w:t>
        </w:r>
      </w:hyperlink>
      <w:r>
        <w:rPr>
          <w:rFonts w:ascii="Calibri" w:eastAsia="Times New Roman" w:hAnsi="Calibri" w:cs="Times New Roman"/>
          <w:color w:val="000000"/>
          <w:sz w:val="24"/>
          <w:szCs w:val="24"/>
        </w:rPr>
        <w:t xml:space="preserve">           </w:t>
      </w:r>
      <w:hyperlink r:id="rId6" w:history="1">
        <w:r w:rsidRPr="00D76D3B">
          <w:rPr>
            <w:rStyle w:val="Hyperlink"/>
            <w:rFonts w:ascii="Calibri" w:eastAsia="Times New Roman" w:hAnsi="Calibri" w:cs="Times New Roman"/>
            <w:sz w:val="24"/>
            <w:szCs w:val="24"/>
          </w:rPr>
          <w:t>http://www.cast.org/</w:t>
        </w:r>
      </w:hyperlink>
      <w:r>
        <w:rPr>
          <w:rFonts w:ascii="Calibri" w:eastAsia="Times New Roman" w:hAnsi="Calibri" w:cs="Times New Roman"/>
          <w:color w:val="000000"/>
          <w:sz w:val="24"/>
          <w:szCs w:val="24"/>
        </w:rPr>
        <w:t xml:space="preserve">   </w:t>
      </w:r>
      <w:hyperlink r:id="rId7" w:history="1">
        <w:r w:rsidR="004F4F34" w:rsidRPr="004F4F34">
          <w:rPr>
            <w:rStyle w:val="Hyperlink"/>
            <w:rFonts w:ascii="Calibri" w:eastAsia="Times New Roman" w:hAnsi="Calibri" w:cs="Times New Roman"/>
            <w:sz w:val="24"/>
            <w:szCs w:val="24"/>
          </w:rPr>
          <w:t>calvertuniversal.com</w:t>
        </w:r>
      </w:hyperlink>
      <w:r w:rsidR="004F4F34">
        <w:rPr>
          <w:rFonts w:ascii="Calibri" w:eastAsia="Times New Roman" w:hAnsi="Calibri" w:cs="Times New Roman"/>
          <w:color w:val="000000"/>
          <w:sz w:val="24"/>
          <w:szCs w:val="24"/>
        </w:rPr>
        <w:t xml:space="preserve"> </w:t>
      </w:r>
    </w:p>
    <w:p w:rsidR="004F4F34" w:rsidRPr="004F4F34" w:rsidRDefault="004F4F34" w:rsidP="0022763B">
      <w:pPr>
        <w:shd w:val="clear" w:color="auto" w:fill="FFFFFF"/>
        <w:spacing w:after="0" w:line="240" w:lineRule="auto"/>
        <w:rPr>
          <w:rFonts w:ascii="Calibri" w:eastAsia="Times New Roman" w:hAnsi="Calibri" w:cs="Times New Roman"/>
          <w:i/>
          <w:color w:val="000000"/>
          <w:sz w:val="24"/>
          <w:szCs w:val="24"/>
        </w:rPr>
      </w:pPr>
      <w:r w:rsidRPr="004F4F34">
        <w:rPr>
          <w:rFonts w:ascii="Calibri" w:eastAsia="Times New Roman" w:hAnsi="Calibri" w:cs="Times New Roman"/>
          <w:i/>
          <w:color w:val="000000"/>
          <w:sz w:val="24"/>
          <w:szCs w:val="24"/>
        </w:rPr>
        <w:t xml:space="preserve">Consider emailing these links to your </w:t>
      </w:r>
      <w:bookmarkStart w:id="0" w:name="_GoBack"/>
      <w:bookmarkEnd w:id="0"/>
      <w:r w:rsidRPr="004F4F34">
        <w:rPr>
          <w:rFonts w:ascii="Calibri" w:eastAsia="Times New Roman" w:hAnsi="Calibri" w:cs="Times New Roman"/>
          <w:i/>
          <w:color w:val="000000"/>
          <w:sz w:val="24"/>
          <w:szCs w:val="24"/>
        </w:rPr>
        <w:t xml:space="preserve">staff prior to the session.  </w:t>
      </w:r>
    </w:p>
    <w:p w:rsidR="0022763B" w:rsidRPr="004F4F34" w:rsidRDefault="0022763B" w:rsidP="0022763B">
      <w:pPr>
        <w:pStyle w:val="ListParagraph"/>
        <w:shd w:val="clear" w:color="auto" w:fill="FFFFFF"/>
        <w:spacing w:after="0" w:line="240" w:lineRule="auto"/>
        <w:rPr>
          <w:rFonts w:ascii="Calibri" w:eastAsia="Times New Roman" w:hAnsi="Calibri" w:cs="Times New Roman"/>
          <w:i/>
          <w:color w:val="000000"/>
          <w:sz w:val="24"/>
          <w:szCs w:val="24"/>
        </w:rPr>
      </w:pPr>
    </w:p>
    <w:p w:rsidR="00583950" w:rsidRPr="0022763B" w:rsidRDefault="00583950" w:rsidP="0022763B">
      <w:pPr>
        <w:pStyle w:val="ListParagraph"/>
        <w:shd w:val="clear" w:color="auto" w:fill="FFFFFF"/>
        <w:spacing w:after="0" w:line="240" w:lineRule="auto"/>
        <w:rPr>
          <w:rFonts w:ascii="Calibri" w:eastAsia="Times New Roman" w:hAnsi="Calibri" w:cs="Times New Roman"/>
          <w:color w:val="000000"/>
          <w:sz w:val="24"/>
          <w:szCs w:val="24"/>
        </w:rPr>
      </w:pPr>
    </w:p>
    <w:p w:rsidR="0022763B" w:rsidRDefault="00583950" w:rsidP="0058395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 Participants will use the What?  So What?  Organizer to document thinking.   (30 minutes)</w:t>
      </w:r>
    </w:p>
    <w:p w:rsidR="00583950" w:rsidRDefault="00583950" w:rsidP="0058395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 Participants will gather and discuss what was seen.</w:t>
      </w:r>
    </w:p>
    <w:p w:rsidR="00583950" w:rsidRPr="00A82369" w:rsidRDefault="00583950" w:rsidP="00583950">
      <w:pPr>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A82369">
        <w:rPr>
          <w:rFonts w:ascii="Calibri" w:eastAsia="Times New Roman" w:hAnsi="Calibri" w:cs="Times New Roman"/>
          <w:b/>
          <w:color w:val="000000"/>
          <w:sz w:val="24"/>
          <w:szCs w:val="24"/>
        </w:rPr>
        <w:t>Options:</w:t>
      </w:r>
    </w:p>
    <w:p w:rsidR="00583950" w:rsidRDefault="00583950" w:rsidP="00583950">
      <w:pPr>
        <w:pStyle w:val="ListParagraph"/>
        <w:numPr>
          <w:ilvl w:val="0"/>
          <w:numId w:val="10"/>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Participants can meet in small groups to share what was seen.  After, groups will share two highlights and their possibilities for learning in the classroom.  </w:t>
      </w:r>
    </w:p>
    <w:p w:rsidR="00583950" w:rsidRDefault="00583950" w:rsidP="00583950">
      <w:pPr>
        <w:pStyle w:val="ListParagraph"/>
        <w:numPr>
          <w:ilvl w:val="0"/>
          <w:numId w:val="10"/>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Place three posters around the room.  Label them: </w:t>
      </w:r>
    </w:p>
    <w:p w:rsidR="00583950" w:rsidRDefault="00583950" w:rsidP="00583950">
      <w:pPr>
        <w:pStyle w:val="ListParagrap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*Engagement</w:t>
      </w:r>
    </w:p>
    <w:p w:rsidR="00583950" w:rsidRDefault="00583950" w:rsidP="00583950">
      <w:pPr>
        <w:pStyle w:val="ListParagrap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*Multiple Modes of Representation</w:t>
      </w:r>
    </w:p>
    <w:p w:rsidR="00583950" w:rsidRDefault="00583950" w:rsidP="00583950">
      <w:pPr>
        <w:pStyle w:val="ListParagrap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*Multiple Modes of Action and Expression.</w:t>
      </w:r>
    </w:p>
    <w:p w:rsidR="00583950" w:rsidRDefault="008A10A2" w:rsidP="00583950">
      <w:pPr>
        <w:pStyle w:val="ListParagraph"/>
        <w:rPr>
          <w:rFonts w:ascii="Calibri" w:eastAsia="Times New Roman" w:hAnsi="Calibri" w:cs="Times New Roman"/>
          <w:color w:val="000000"/>
          <w:sz w:val="24"/>
          <w:szCs w:val="24"/>
        </w:rPr>
      </w:pPr>
      <w:r>
        <w:rPr>
          <w:rFonts w:ascii="Calibri" w:eastAsia="Times New Roman" w:hAnsi="Calibri" w:cs="Times New Roman"/>
          <w:color w:val="000000"/>
          <w:sz w:val="24"/>
          <w:szCs w:val="24"/>
        </w:rPr>
        <w:t>Participants will place there highlights on the appropriate title.  Many will fall under more than one label.  And that’s great!  After, a gallery walk and debrief can take place.</w:t>
      </w:r>
    </w:p>
    <w:p w:rsidR="008A10A2" w:rsidRDefault="008A10A2" w:rsidP="008A10A2">
      <w:pPr>
        <w:pStyle w:val="ListParagraph"/>
        <w:numPr>
          <w:ilvl w:val="0"/>
          <w:numId w:val="10"/>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 Padlet (Poster paper can be used here, as well.) can be created so that as participants are investigating the site, they can add their highlights and view others on Padlet.  </w:t>
      </w:r>
    </w:p>
    <w:p w:rsidR="008A10A2" w:rsidRDefault="00A27866" w:rsidP="008A10A2">
      <w:pPr>
        <w:pStyle w:val="ListParagraph"/>
        <w:rPr>
          <w:rFonts w:ascii="Calibri" w:eastAsia="Times New Roman" w:hAnsi="Calibri" w:cs="Times New Roman"/>
          <w:color w:val="000000"/>
          <w:sz w:val="24"/>
          <w:szCs w:val="24"/>
        </w:rPr>
      </w:pPr>
      <w:hyperlink r:id="rId8" w:history="1">
        <w:r w:rsidR="008A10A2" w:rsidRPr="008A10A2">
          <w:rPr>
            <w:rStyle w:val="Hyperlink"/>
            <w:rFonts w:ascii="Calibri" w:eastAsia="Times New Roman" w:hAnsi="Calibri" w:cs="Times New Roman"/>
            <w:sz w:val="24"/>
            <w:szCs w:val="24"/>
          </w:rPr>
          <w:t>Padlet.com</w:t>
        </w:r>
      </w:hyperlink>
    </w:p>
    <w:p w:rsidR="008A10A2" w:rsidRPr="008A10A2" w:rsidRDefault="008A10A2" w:rsidP="008A10A2">
      <w:pPr>
        <w:pStyle w:val="ListParagraph"/>
        <w:numPr>
          <w:ilvl w:val="0"/>
          <w:numId w:val="10"/>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Use the </w:t>
      </w:r>
      <w:r w:rsidRPr="00904821">
        <w:rPr>
          <w:rFonts w:ascii="Calibri" w:eastAsia="Times New Roman" w:hAnsi="Calibri" w:cs="Times New Roman"/>
          <w:b/>
          <w:color w:val="000000"/>
          <w:sz w:val="24"/>
          <w:szCs w:val="24"/>
        </w:rPr>
        <w:t>Connect-Extend-Challenge</w:t>
      </w:r>
      <w:r>
        <w:rPr>
          <w:rFonts w:ascii="Calibri" w:eastAsia="Times New Roman" w:hAnsi="Calibri" w:cs="Times New Roman"/>
          <w:color w:val="000000"/>
          <w:sz w:val="24"/>
          <w:szCs w:val="24"/>
        </w:rPr>
        <w:t xml:space="preserve"> protocol (below) to center thinking.  </w:t>
      </w:r>
    </w:p>
    <w:p w:rsidR="008A10A2" w:rsidRDefault="008A10A2" w:rsidP="008A10A2">
      <w:pPr>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4) The facilitator will distribute the UDL Placemat (</w:t>
      </w:r>
      <w:r w:rsidR="00904821">
        <w:rPr>
          <w:rFonts w:ascii="Calibri" w:eastAsia="Times New Roman" w:hAnsi="Calibri" w:cs="Times New Roman"/>
          <w:color w:val="000000"/>
          <w:sz w:val="24"/>
          <w:szCs w:val="24"/>
        </w:rPr>
        <w:t xml:space="preserve">below).  Remind participants that while there is no perfect lesson for all students, we can increase our chances of creating superior lessons if we ask ourselves the three questions (on Placemat) when we plan.  </w:t>
      </w:r>
      <w:r w:rsidRPr="008A10A2">
        <w:rPr>
          <w:rFonts w:ascii="Calibri" w:eastAsia="Times New Roman" w:hAnsi="Calibri" w:cs="Times New Roman"/>
          <w:color w:val="000000"/>
          <w:sz w:val="24"/>
          <w:szCs w:val="24"/>
        </w:rPr>
        <w:t xml:space="preserve">  </w:t>
      </w:r>
    </w:p>
    <w:p w:rsidR="00A82369" w:rsidRPr="00A82369" w:rsidRDefault="00A82369" w:rsidP="008A10A2">
      <w:pPr>
        <w:rPr>
          <w:rFonts w:ascii="Calibri" w:eastAsia="Times New Roman" w:hAnsi="Calibri" w:cs="Times New Roman"/>
          <w:b/>
          <w:color w:val="000000"/>
          <w:sz w:val="24"/>
          <w:szCs w:val="24"/>
        </w:rPr>
      </w:pPr>
      <w:r w:rsidRPr="00A82369">
        <w:rPr>
          <w:rFonts w:ascii="Calibri" w:eastAsia="Times New Roman" w:hAnsi="Calibri" w:cs="Times New Roman"/>
          <w:b/>
          <w:color w:val="000000"/>
          <w:sz w:val="24"/>
          <w:szCs w:val="24"/>
        </w:rPr>
        <w:t>Option for further investigation:</w:t>
      </w:r>
    </w:p>
    <w:p w:rsidR="00A82369" w:rsidRPr="008A10A2" w:rsidRDefault="00A82369" w:rsidP="008A10A2">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Groups can form into affinity groups for a few months or the year.  Participants can select which UDL principle (engagement, representation, or expression) in which they are interested.  Using the same websites, groups can investigate the applications for teaching each meeting.  After two or three meetings, the staff can gather to learn from the other groups as they share their findings.  </w:t>
      </w:r>
    </w:p>
    <w:p w:rsidR="007E03A1" w:rsidRPr="007E03A1" w:rsidRDefault="007E03A1" w:rsidP="00E10D74">
      <w:pPr>
        <w:shd w:val="clear" w:color="auto" w:fill="FFFFFF"/>
        <w:spacing w:after="0" w:line="240" w:lineRule="auto"/>
        <w:rPr>
          <w:rFonts w:ascii="Calibri" w:eastAsia="Times New Roman" w:hAnsi="Calibri" w:cs="Times New Roman"/>
          <w:color w:val="000000"/>
          <w:sz w:val="24"/>
          <w:szCs w:val="24"/>
        </w:rPr>
      </w:pPr>
    </w:p>
    <w:p w:rsidR="007E03A1" w:rsidRPr="00904821" w:rsidRDefault="00904821">
      <w:pPr>
        <w:rPr>
          <w:b/>
          <w:sz w:val="28"/>
          <w:szCs w:val="28"/>
        </w:rPr>
      </w:pPr>
      <w:r w:rsidRPr="00904821">
        <w:rPr>
          <w:b/>
          <w:sz w:val="28"/>
          <w:szCs w:val="28"/>
        </w:rPr>
        <w:t xml:space="preserve">Resources </w:t>
      </w:r>
    </w:p>
    <w:p w:rsidR="00904821" w:rsidRDefault="00904821">
      <w:pPr>
        <w:rPr>
          <w:b/>
        </w:rPr>
      </w:pPr>
      <w:r>
        <w:rPr>
          <w:noProof/>
        </w:rPr>
        <w:drawing>
          <wp:inline distT="0" distB="0" distL="0" distR="0" wp14:anchorId="0DBC48F7" wp14:editId="6270B5AC">
            <wp:extent cx="3975023" cy="4981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3753" cy="4992516"/>
                    </a:xfrm>
                    <a:prstGeom prst="rect">
                      <a:avLst/>
                    </a:prstGeom>
                  </pic:spPr>
                </pic:pic>
              </a:graphicData>
            </a:graphic>
          </wp:inline>
        </w:drawing>
      </w:r>
    </w:p>
    <w:p w:rsidR="00A82369" w:rsidRDefault="00A82369" w:rsidP="00904821">
      <w:pPr>
        <w:jc w:val="center"/>
        <w:rPr>
          <w:b/>
          <w:sz w:val="28"/>
          <w:szCs w:val="28"/>
        </w:rPr>
      </w:pPr>
    </w:p>
    <w:p w:rsidR="00904821" w:rsidRDefault="00904821" w:rsidP="00904821">
      <w:pPr>
        <w:jc w:val="center"/>
        <w:rPr>
          <w:b/>
          <w:sz w:val="28"/>
          <w:szCs w:val="28"/>
        </w:rPr>
      </w:pPr>
      <w:r w:rsidRPr="00904821">
        <w:rPr>
          <w:b/>
          <w:sz w:val="28"/>
          <w:szCs w:val="28"/>
        </w:rPr>
        <w:lastRenderedPageBreak/>
        <w:t>Connect – Extend – Challenge</w:t>
      </w:r>
    </w:p>
    <w:tbl>
      <w:tblPr>
        <w:tblStyle w:val="TableGrid"/>
        <w:tblW w:w="0" w:type="auto"/>
        <w:tblLook w:val="04A0" w:firstRow="1" w:lastRow="0" w:firstColumn="1" w:lastColumn="0" w:noHBand="0" w:noVBand="1"/>
      </w:tblPr>
      <w:tblGrid>
        <w:gridCol w:w="2065"/>
        <w:gridCol w:w="7285"/>
      </w:tblGrid>
      <w:tr w:rsidR="00904821" w:rsidTr="00904821">
        <w:tc>
          <w:tcPr>
            <w:tcW w:w="2065" w:type="dxa"/>
          </w:tcPr>
          <w:p w:rsidR="00904821" w:rsidRDefault="00904821" w:rsidP="00904821">
            <w:pPr>
              <w:rPr>
                <w:b/>
                <w:sz w:val="28"/>
                <w:szCs w:val="28"/>
              </w:rPr>
            </w:pPr>
            <w:r>
              <w:rPr>
                <w:b/>
                <w:sz w:val="28"/>
                <w:szCs w:val="28"/>
              </w:rPr>
              <w:t>Connect</w:t>
            </w:r>
          </w:p>
          <w:p w:rsidR="00904821" w:rsidRPr="00904821" w:rsidRDefault="00904821" w:rsidP="00904821">
            <w:pPr>
              <w:rPr>
                <w:b/>
              </w:rPr>
            </w:pPr>
            <w:r w:rsidRPr="00904821">
              <w:rPr>
                <w:b/>
              </w:rPr>
              <w:t>How are the ideas and information presented connected to what you already know about good teaching?</w:t>
            </w:r>
          </w:p>
        </w:tc>
        <w:tc>
          <w:tcPr>
            <w:tcW w:w="7285" w:type="dxa"/>
          </w:tcPr>
          <w:p w:rsidR="00904821" w:rsidRDefault="00904821"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tc>
      </w:tr>
      <w:tr w:rsidR="00904821" w:rsidTr="00904821">
        <w:tc>
          <w:tcPr>
            <w:tcW w:w="2065" w:type="dxa"/>
          </w:tcPr>
          <w:p w:rsidR="00904821" w:rsidRDefault="00904821" w:rsidP="00904821">
            <w:pPr>
              <w:rPr>
                <w:b/>
                <w:sz w:val="28"/>
                <w:szCs w:val="28"/>
              </w:rPr>
            </w:pPr>
            <w:r>
              <w:rPr>
                <w:b/>
                <w:sz w:val="28"/>
                <w:szCs w:val="28"/>
              </w:rPr>
              <w:t>Extend</w:t>
            </w:r>
          </w:p>
          <w:p w:rsidR="00904821" w:rsidRPr="00904821" w:rsidRDefault="00904821" w:rsidP="00904821">
            <w:pPr>
              <w:rPr>
                <w:b/>
              </w:rPr>
            </w:pPr>
            <w:r w:rsidRPr="00904821">
              <w:rPr>
                <w:b/>
              </w:rPr>
              <w:t xml:space="preserve">What </w:t>
            </w:r>
            <w:r>
              <w:rPr>
                <w:b/>
              </w:rPr>
              <w:t>new ideas did you get that pushed your thinking in new directions?</w:t>
            </w:r>
          </w:p>
          <w:p w:rsidR="00904821" w:rsidRDefault="00904821" w:rsidP="00904821">
            <w:pPr>
              <w:rPr>
                <w:b/>
                <w:sz w:val="28"/>
                <w:szCs w:val="28"/>
              </w:rPr>
            </w:pPr>
          </w:p>
        </w:tc>
        <w:tc>
          <w:tcPr>
            <w:tcW w:w="7285" w:type="dxa"/>
          </w:tcPr>
          <w:p w:rsidR="00904821" w:rsidRDefault="00904821"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tc>
      </w:tr>
      <w:tr w:rsidR="00904821" w:rsidTr="00904821">
        <w:tc>
          <w:tcPr>
            <w:tcW w:w="2065" w:type="dxa"/>
          </w:tcPr>
          <w:p w:rsidR="00904821" w:rsidRDefault="00904821" w:rsidP="00904821">
            <w:pPr>
              <w:rPr>
                <w:b/>
                <w:sz w:val="28"/>
                <w:szCs w:val="28"/>
              </w:rPr>
            </w:pPr>
            <w:r>
              <w:rPr>
                <w:b/>
                <w:sz w:val="28"/>
                <w:szCs w:val="28"/>
              </w:rPr>
              <w:t>Challenge</w:t>
            </w:r>
          </w:p>
          <w:p w:rsidR="00904821" w:rsidRPr="00904821" w:rsidRDefault="00A82369" w:rsidP="00904821">
            <w:pPr>
              <w:rPr>
                <w:b/>
              </w:rPr>
            </w:pPr>
            <w:r>
              <w:rPr>
                <w:b/>
              </w:rPr>
              <w:t>What is still challenging to you?  What questions do you now have?</w:t>
            </w:r>
          </w:p>
          <w:p w:rsidR="00904821" w:rsidRPr="00904821" w:rsidRDefault="00904821" w:rsidP="00904821">
            <w:pPr>
              <w:rPr>
                <w:b/>
              </w:rPr>
            </w:pPr>
          </w:p>
        </w:tc>
        <w:tc>
          <w:tcPr>
            <w:tcW w:w="7285" w:type="dxa"/>
          </w:tcPr>
          <w:p w:rsidR="00904821" w:rsidRDefault="00904821"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p w:rsidR="00A82369" w:rsidRDefault="00A82369" w:rsidP="00904821">
            <w:pPr>
              <w:rPr>
                <w:b/>
                <w:sz w:val="28"/>
                <w:szCs w:val="28"/>
              </w:rPr>
            </w:pPr>
          </w:p>
        </w:tc>
      </w:tr>
    </w:tbl>
    <w:p w:rsidR="00904821" w:rsidRPr="00904821" w:rsidRDefault="00904821" w:rsidP="00904821">
      <w:pPr>
        <w:rPr>
          <w:sz w:val="20"/>
          <w:szCs w:val="20"/>
        </w:rPr>
      </w:pPr>
      <w:r>
        <w:rPr>
          <w:sz w:val="20"/>
          <w:szCs w:val="20"/>
        </w:rPr>
        <w:t>*Try this in the classroom after a reading, video, discussion, or activity!</w:t>
      </w:r>
    </w:p>
    <w:p w:rsidR="00E10D74" w:rsidRPr="00A82369" w:rsidRDefault="00A82369">
      <w:pPr>
        <w:rPr>
          <w:rFonts w:ascii="Arial" w:hAnsi="Arial" w:cs="Arial"/>
          <w:b/>
          <w:spacing w:val="60"/>
          <w:sz w:val="28"/>
          <w:szCs w:val="28"/>
        </w:rPr>
      </w:pPr>
      <w:r>
        <w:rPr>
          <w:rFonts w:ascii="Arial" w:hAnsi="Arial" w:cs="Arial"/>
          <w:b/>
          <w:sz w:val="28"/>
          <w:szCs w:val="28"/>
        </w:rPr>
        <w:lastRenderedPageBreak/>
        <w:t xml:space="preserve">                       </w:t>
      </w:r>
      <w:r w:rsidRPr="00A82369">
        <w:rPr>
          <w:rFonts w:ascii="Arial" w:hAnsi="Arial" w:cs="Arial"/>
          <w:b/>
          <w:spacing w:val="60"/>
          <w:sz w:val="28"/>
          <w:szCs w:val="28"/>
        </w:rPr>
        <w:t xml:space="preserve">What?          </w:t>
      </w:r>
      <w:r>
        <w:rPr>
          <w:rFonts w:ascii="Arial" w:hAnsi="Arial" w:cs="Arial"/>
          <w:b/>
          <w:spacing w:val="60"/>
          <w:sz w:val="28"/>
          <w:szCs w:val="28"/>
        </w:rPr>
        <w:t xml:space="preserve">            </w:t>
      </w:r>
      <w:r w:rsidRPr="00A82369">
        <w:rPr>
          <w:rFonts w:ascii="Arial" w:hAnsi="Arial" w:cs="Arial"/>
          <w:b/>
          <w:spacing w:val="60"/>
          <w:sz w:val="28"/>
          <w:szCs w:val="28"/>
        </w:rPr>
        <w:t>So What?</w:t>
      </w:r>
    </w:p>
    <w:tbl>
      <w:tblPr>
        <w:tblStyle w:val="TableGrid"/>
        <w:tblW w:w="0" w:type="auto"/>
        <w:tblLook w:val="04A0" w:firstRow="1" w:lastRow="0" w:firstColumn="1" w:lastColumn="0" w:noHBand="0" w:noVBand="1"/>
      </w:tblPr>
      <w:tblGrid>
        <w:gridCol w:w="4675"/>
        <w:gridCol w:w="4675"/>
      </w:tblGrid>
      <w:tr w:rsidR="00A82369" w:rsidTr="00A82369">
        <w:tc>
          <w:tcPr>
            <w:tcW w:w="4675" w:type="dxa"/>
          </w:tcPr>
          <w:p w:rsidR="00A82369" w:rsidRDefault="00A82369" w:rsidP="00A82369">
            <w:pPr>
              <w:jc w:val="center"/>
            </w:pPr>
            <w:r>
              <w:t>Information and Ideas</w:t>
            </w:r>
          </w:p>
        </w:tc>
        <w:tc>
          <w:tcPr>
            <w:tcW w:w="4675" w:type="dxa"/>
          </w:tcPr>
          <w:p w:rsidR="00A82369" w:rsidRDefault="00A82369" w:rsidP="00A82369">
            <w:pPr>
              <w:jc w:val="center"/>
            </w:pPr>
            <w:r>
              <w:t>Why is this important for the classroom?</w:t>
            </w:r>
          </w:p>
        </w:tc>
      </w:tr>
      <w:tr w:rsidR="00A82369" w:rsidTr="00A82369">
        <w:tc>
          <w:tcPr>
            <w:tcW w:w="4675" w:type="dxa"/>
          </w:tcPr>
          <w:p w:rsidR="00A82369" w:rsidRDefault="00A82369"/>
          <w:p w:rsidR="00A82369" w:rsidRDefault="00A82369"/>
          <w:p w:rsidR="00A82369" w:rsidRDefault="00A82369"/>
          <w:p w:rsidR="00A82369" w:rsidRDefault="00A82369"/>
          <w:p w:rsidR="00A82369" w:rsidRDefault="00A82369"/>
          <w:p w:rsidR="00A82369" w:rsidRDefault="00A82369"/>
          <w:p w:rsidR="00A82369" w:rsidRDefault="00A82369"/>
          <w:p w:rsidR="00A82369" w:rsidRDefault="00A82369"/>
        </w:tc>
        <w:tc>
          <w:tcPr>
            <w:tcW w:w="4675" w:type="dxa"/>
          </w:tcPr>
          <w:p w:rsidR="00A82369" w:rsidRDefault="00A82369"/>
        </w:tc>
      </w:tr>
      <w:tr w:rsidR="00A82369" w:rsidTr="00A82369">
        <w:tc>
          <w:tcPr>
            <w:tcW w:w="4675" w:type="dxa"/>
          </w:tcPr>
          <w:p w:rsidR="00A82369" w:rsidRDefault="00A82369"/>
          <w:p w:rsidR="00A82369" w:rsidRDefault="00A82369"/>
          <w:p w:rsidR="00A82369" w:rsidRDefault="00A82369"/>
          <w:p w:rsidR="00A82369" w:rsidRDefault="00A82369"/>
          <w:p w:rsidR="00A82369" w:rsidRDefault="00A82369"/>
          <w:p w:rsidR="00A82369" w:rsidRDefault="00A82369"/>
          <w:p w:rsidR="00A82369" w:rsidRDefault="00A82369"/>
          <w:p w:rsidR="00A82369" w:rsidRDefault="00A82369"/>
        </w:tc>
        <w:tc>
          <w:tcPr>
            <w:tcW w:w="4675" w:type="dxa"/>
          </w:tcPr>
          <w:p w:rsidR="00A82369" w:rsidRDefault="00A82369"/>
        </w:tc>
      </w:tr>
      <w:tr w:rsidR="00A82369" w:rsidTr="00A82369">
        <w:tc>
          <w:tcPr>
            <w:tcW w:w="4675" w:type="dxa"/>
          </w:tcPr>
          <w:p w:rsidR="00A82369" w:rsidRDefault="00A82369"/>
          <w:p w:rsidR="00A82369" w:rsidRDefault="00A82369"/>
          <w:p w:rsidR="00A82369" w:rsidRDefault="00A82369"/>
          <w:p w:rsidR="00A82369" w:rsidRDefault="00A82369"/>
          <w:p w:rsidR="00A82369" w:rsidRDefault="00A82369"/>
          <w:p w:rsidR="00A82369" w:rsidRDefault="00A82369"/>
          <w:p w:rsidR="00A82369" w:rsidRDefault="00A82369"/>
        </w:tc>
        <w:tc>
          <w:tcPr>
            <w:tcW w:w="4675" w:type="dxa"/>
          </w:tcPr>
          <w:p w:rsidR="00A82369" w:rsidRDefault="00A82369"/>
        </w:tc>
      </w:tr>
      <w:tr w:rsidR="00A82369" w:rsidTr="00A82369">
        <w:tc>
          <w:tcPr>
            <w:tcW w:w="4675" w:type="dxa"/>
          </w:tcPr>
          <w:p w:rsidR="00A82369" w:rsidRDefault="00A82369"/>
          <w:p w:rsidR="00A82369" w:rsidRDefault="00A82369"/>
          <w:p w:rsidR="00A82369" w:rsidRDefault="00A82369"/>
          <w:p w:rsidR="00A82369" w:rsidRDefault="00A82369"/>
          <w:p w:rsidR="00A82369" w:rsidRDefault="00A82369"/>
          <w:p w:rsidR="00A82369" w:rsidRDefault="00A82369"/>
          <w:p w:rsidR="00A82369" w:rsidRDefault="00A82369"/>
        </w:tc>
        <w:tc>
          <w:tcPr>
            <w:tcW w:w="4675" w:type="dxa"/>
          </w:tcPr>
          <w:p w:rsidR="00A82369" w:rsidRDefault="00A82369"/>
        </w:tc>
      </w:tr>
      <w:tr w:rsidR="00A82369" w:rsidTr="00A82369">
        <w:tc>
          <w:tcPr>
            <w:tcW w:w="4675" w:type="dxa"/>
          </w:tcPr>
          <w:p w:rsidR="00A82369" w:rsidRDefault="00A82369"/>
          <w:p w:rsidR="00A82369" w:rsidRDefault="00A82369"/>
          <w:p w:rsidR="00A82369" w:rsidRDefault="00A82369"/>
          <w:p w:rsidR="00A82369" w:rsidRDefault="00A82369"/>
          <w:p w:rsidR="00A82369" w:rsidRDefault="00A82369"/>
          <w:p w:rsidR="00A82369" w:rsidRDefault="00A82369"/>
          <w:p w:rsidR="00A82369" w:rsidRDefault="00A82369"/>
        </w:tc>
        <w:tc>
          <w:tcPr>
            <w:tcW w:w="4675" w:type="dxa"/>
          </w:tcPr>
          <w:p w:rsidR="00A82369" w:rsidRDefault="00A82369"/>
        </w:tc>
      </w:tr>
      <w:tr w:rsidR="00A82369" w:rsidTr="00A82369">
        <w:tc>
          <w:tcPr>
            <w:tcW w:w="4675" w:type="dxa"/>
          </w:tcPr>
          <w:p w:rsidR="00A82369" w:rsidRDefault="00A82369"/>
          <w:p w:rsidR="00A82369" w:rsidRDefault="00A82369"/>
          <w:p w:rsidR="00A82369" w:rsidRDefault="00A82369"/>
          <w:p w:rsidR="00A82369" w:rsidRDefault="00A82369"/>
          <w:p w:rsidR="00A82369" w:rsidRDefault="00A82369"/>
          <w:p w:rsidR="00A82369" w:rsidRDefault="00A82369"/>
          <w:p w:rsidR="00A82369" w:rsidRDefault="00A82369"/>
        </w:tc>
        <w:tc>
          <w:tcPr>
            <w:tcW w:w="4675" w:type="dxa"/>
          </w:tcPr>
          <w:p w:rsidR="00A82369" w:rsidRDefault="00A82369"/>
        </w:tc>
      </w:tr>
    </w:tbl>
    <w:p w:rsidR="00904821" w:rsidRDefault="00904821" w:rsidP="00A82369"/>
    <w:p w:rsidR="0042296F" w:rsidRDefault="0042296F" w:rsidP="00A82369">
      <w:r>
        <w:rPr>
          <w:noProof/>
        </w:rPr>
        <w:lastRenderedPageBreak/>
        <w:drawing>
          <wp:inline distT="0" distB="0" distL="0" distR="0" wp14:anchorId="29576025" wp14:editId="7FC24693">
            <wp:extent cx="7956728" cy="6066155"/>
            <wp:effectExtent l="0" t="730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959154" cy="6068005"/>
                    </a:xfrm>
                    <a:prstGeom prst="rect">
                      <a:avLst/>
                    </a:prstGeom>
                  </pic:spPr>
                </pic:pic>
              </a:graphicData>
            </a:graphic>
          </wp:inline>
        </w:drawing>
      </w:r>
    </w:p>
    <w:sectPr w:rsidR="00422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4FD0"/>
    <w:multiLevelType w:val="hybridMultilevel"/>
    <w:tmpl w:val="73F2A3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84248E"/>
    <w:multiLevelType w:val="hybridMultilevel"/>
    <w:tmpl w:val="0E8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526DE"/>
    <w:multiLevelType w:val="hybridMultilevel"/>
    <w:tmpl w:val="387A1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17913"/>
    <w:multiLevelType w:val="multilevel"/>
    <w:tmpl w:val="65C2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4713A"/>
    <w:multiLevelType w:val="multilevel"/>
    <w:tmpl w:val="F65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30107"/>
    <w:multiLevelType w:val="multilevel"/>
    <w:tmpl w:val="0D1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8BE"/>
    <w:multiLevelType w:val="multilevel"/>
    <w:tmpl w:val="313E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BD2857"/>
    <w:multiLevelType w:val="multilevel"/>
    <w:tmpl w:val="93E8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F2722C"/>
    <w:multiLevelType w:val="multilevel"/>
    <w:tmpl w:val="92CA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13EBE"/>
    <w:multiLevelType w:val="hybridMultilevel"/>
    <w:tmpl w:val="2544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6"/>
  </w:num>
  <w:num w:numId="6">
    <w:abstractNumId w:val="8"/>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A1"/>
    <w:rsid w:val="00192052"/>
    <w:rsid w:val="0022763B"/>
    <w:rsid w:val="0042296F"/>
    <w:rsid w:val="004F4F34"/>
    <w:rsid w:val="00572E73"/>
    <w:rsid w:val="00583950"/>
    <w:rsid w:val="00792FC8"/>
    <w:rsid w:val="007E03A1"/>
    <w:rsid w:val="008142EB"/>
    <w:rsid w:val="008A10A2"/>
    <w:rsid w:val="00904821"/>
    <w:rsid w:val="009672EE"/>
    <w:rsid w:val="009A39C5"/>
    <w:rsid w:val="009A6A12"/>
    <w:rsid w:val="00A27866"/>
    <w:rsid w:val="00A77261"/>
    <w:rsid w:val="00A82369"/>
    <w:rsid w:val="00AA1D9B"/>
    <w:rsid w:val="00AC6211"/>
    <w:rsid w:val="00E0697D"/>
    <w:rsid w:val="00E10D74"/>
    <w:rsid w:val="00E61ACA"/>
    <w:rsid w:val="00FB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077E3-6B0F-4375-B8E1-606B1EA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3A1"/>
    <w:rPr>
      <w:color w:val="0563C1" w:themeColor="hyperlink"/>
      <w:u w:val="single"/>
    </w:rPr>
  </w:style>
  <w:style w:type="paragraph" w:styleId="ListParagraph">
    <w:name w:val="List Paragraph"/>
    <w:basedOn w:val="Normal"/>
    <w:uiPriority w:val="34"/>
    <w:qFormat/>
    <w:rsid w:val="007E03A1"/>
    <w:pPr>
      <w:ind w:left="720"/>
      <w:contextualSpacing/>
    </w:pPr>
  </w:style>
  <w:style w:type="table" w:styleId="TableGrid">
    <w:name w:val="Table Grid"/>
    <w:basedOn w:val="TableNormal"/>
    <w:uiPriority w:val="39"/>
    <w:rsid w:val="00E1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562">
      <w:bodyDiv w:val="1"/>
      <w:marLeft w:val="0"/>
      <w:marRight w:val="0"/>
      <w:marTop w:val="0"/>
      <w:marBottom w:val="0"/>
      <w:divBdr>
        <w:top w:val="none" w:sz="0" w:space="0" w:color="auto"/>
        <w:left w:val="none" w:sz="0" w:space="0" w:color="auto"/>
        <w:bottom w:val="none" w:sz="0" w:space="0" w:color="auto"/>
        <w:right w:val="none" w:sz="0" w:space="0" w:color="auto"/>
      </w:divBdr>
      <w:divsChild>
        <w:div w:id="901523279">
          <w:marLeft w:val="0"/>
          <w:marRight w:val="0"/>
          <w:marTop w:val="0"/>
          <w:marBottom w:val="0"/>
          <w:divBdr>
            <w:top w:val="none" w:sz="0" w:space="0" w:color="auto"/>
            <w:left w:val="none" w:sz="0" w:space="0" w:color="auto"/>
            <w:bottom w:val="none" w:sz="0" w:space="0" w:color="auto"/>
            <w:right w:val="none" w:sz="0" w:space="0" w:color="auto"/>
          </w:divBdr>
        </w:div>
        <w:div w:id="113524677">
          <w:marLeft w:val="0"/>
          <w:marRight w:val="0"/>
          <w:marTop w:val="0"/>
          <w:marBottom w:val="0"/>
          <w:divBdr>
            <w:top w:val="none" w:sz="0" w:space="0" w:color="auto"/>
            <w:left w:val="none" w:sz="0" w:space="0" w:color="auto"/>
            <w:bottom w:val="none" w:sz="0" w:space="0" w:color="auto"/>
            <w:right w:val="none" w:sz="0" w:space="0" w:color="auto"/>
          </w:divBdr>
        </w:div>
        <w:div w:id="274021629">
          <w:marLeft w:val="0"/>
          <w:marRight w:val="0"/>
          <w:marTop w:val="0"/>
          <w:marBottom w:val="0"/>
          <w:divBdr>
            <w:top w:val="none" w:sz="0" w:space="0" w:color="auto"/>
            <w:left w:val="none" w:sz="0" w:space="0" w:color="auto"/>
            <w:bottom w:val="none" w:sz="0" w:space="0" w:color="auto"/>
            <w:right w:val="none" w:sz="0" w:space="0" w:color="auto"/>
          </w:divBdr>
        </w:div>
        <w:div w:id="1471287675">
          <w:marLeft w:val="0"/>
          <w:marRight w:val="0"/>
          <w:marTop w:val="0"/>
          <w:marBottom w:val="0"/>
          <w:divBdr>
            <w:top w:val="none" w:sz="0" w:space="0" w:color="auto"/>
            <w:left w:val="none" w:sz="0" w:space="0" w:color="auto"/>
            <w:bottom w:val="none" w:sz="0" w:space="0" w:color="auto"/>
            <w:right w:val="none" w:sz="0" w:space="0" w:color="auto"/>
          </w:divBdr>
        </w:div>
        <w:div w:id="447164643">
          <w:marLeft w:val="0"/>
          <w:marRight w:val="0"/>
          <w:marTop w:val="0"/>
          <w:marBottom w:val="0"/>
          <w:divBdr>
            <w:top w:val="none" w:sz="0" w:space="0" w:color="auto"/>
            <w:left w:val="none" w:sz="0" w:space="0" w:color="auto"/>
            <w:bottom w:val="none" w:sz="0" w:space="0" w:color="auto"/>
            <w:right w:val="none" w:sz="0" w:space="0" w:color="auto"/>
          </w:divBdr>
        </w:div>
      </w:divsChild>
    </w:div>
    <w:div w:id="163053842">
      <w:bodyDiv w:val="1"/>
      <w:marLeft w:val="0"/>
      <w:marRight w:val="0"/>
      <w:marTop w:val="0"/>
      <w:marBottom w:val="0"/>
      <w:divBdr>
        <w:top w:val="none" w:sz="0" w:space="0" w:color="auto"/>
        <w:left w:val="none" w:sz="0" w:space="0" w:color="auto"/>
        <w:bottom w:val="none" w:sz="0" w:space="0" w:color="auto"/>
        <w:right w:val="none" w:sz="0" w:space="0" w:color="auto"/>
      </w:divBdr>
      <w:divsChild>
        <w:div w:id="764887642">
          <w:marLeft w:val="0"/>
          <w:marRight w:val="0"/>
          <w:marTop w:val="0"/>
          <w:marBottom w:val="0"/>
          <w:divBdr>
            <w:top w:val="none" w:sz="0" w:space="0" w:color="auto"/>
            <w:left w:val="none" w:sz="0" w:space="0" w:color="auto"/>
            <w:bottom w:val="none" w:sz="0" w:space="0" w:color="auto"/>
            <w:right w:val="none" w:sz="0" w:space="0" w:color="auto"/>
          </w:divBdr>
        </w:div>
      </w:divsChild>
    </w:div>
    <w:div w:id="234627132">
      <w:bodyDiv w:val="1"/>
      <w:marLeft w:val="0"/>
      <w:marRight w:val="0"/>
      <w:marTop w:val="0"/>
      <w:marBottom w:val="0"/>
      <w:divBdr>
        <w:top w:val="none" w:sz="0" w:space="0" w:color="auto"/>
        <w:left w:val="none" w:sz="0" w:space="0" w:color="auto"/>
        <w:bottom w:val="none" w:sz="0" w:space="0" w:color="auto"/>
        <w:right w:val="none" w:sz="0" w:space="0" w:color="auto"/>
      </w:divBdr>
    </w:div>
    <w:div w:id="273832127">
      <w:bodyDiv w:val="1"/>
      <w:marLeft w:val="0"/>
      <w:marRight w:val="0"/>
      <w:marTop w:val="0"/>
      <w:marBottom w:val="0"/>
      <w:divBdr>
        <w:top w:val="none" w:sz="0" w:space="0" w:color="auto"/>
        <w:left w:val="none" w:sz="0" w:space="0" w:color="auto"/>
        <w:bottom w:val="none" w:sz="0" w:space="0" w:color="auto"/>
        <w:right w:val="none" w:sz="0" w:space="0" w:color="auto"/>
      </w:divBdr>
    </w:div>
    <w:div w:id="400711469">
      <w:bodyDiv w:val="1"/>
      <w:marLeft w:val="0"/>
      <w:marRight w:val="0"/>
      <w:marTop w:val="0"/>
      <w:marBottom w:val="0"/>
      <w:divBdr>
        <w:top w:val="none" w:sz="0" w:space="0" w:color="auto"/>
        <w:left w:val="none" w:sz="0" w:space="0" w:color="auto"/>
        <w:bottom w:val="none" w:sz="0" w:space="0" w:color="auto"/>
        <w:right w:val="none" w:sz="0" w:space="0" w:color="auto"/>
      </w:divBdr>
    </w:div>
    <w:div w:id="504831911">
      <w:bodyDiv w:val="1"/>
      <w:marLeft w:val="0"/>
      <w:marRight w:val="0"/>
      <w:marTop w:val="0"/>
      <w:marBottom w:val="0"/>
      <w:divBdr>
        <w:top w:val="none" w:sz="0" w:space="0" w:color="auto"/>
        <w:left w:val="none" w:sz="0" w:space="0" w:color="auto"/>
        <w:bottom w:val="none" w:sz="0" w:space="0" w:color="auto"/>
        <w:right w:val="none" w:sz="0" w:space="0" w:color="auto"/>
      </w:divBdr>
      <w:divsChild>
        <w:div w:id="360281073">
          <w:marLeft w:val="0"/>
          <w:marRight w:val="0"/>
          <w:marTop w:val="0"/>
          <w:marBottom w:val="0"/>
          <w:divBdr>
            <w:top w:val="none" w:sz="0" w:space="0" w:color="auto"/>
            <w:left w:val="none" w:sz="0" w:space="0" w:color="auto"/>
            <w:bottom w:val="none" w:sz="0" w:space="0" w:color="auto"/>
            <w:right w:val="none" w:sz="0" w:space="0" w:color="auto"/>
          </w:divBdr>
        </w:div>
        <w:div w:id="314994471">
          <w:marLeft w:val="0"/>
          <w:marRight w:val="0"/>
          <w:marTop w:val="0"/>
          <w:marBottom w:val="0"/>
          <w:divBdr>
            <w:top w:val="none" w:sz="0" w:space="0" w:color="auto"/>
            <w:left w:val="none" w:sz="0" w:space="0" w:color="auto"/>
            <w:bottom w:val="none" w:sz="0" w:space="0" w:color="auto"/>
            <w:right w:val="none" w:sz="0" w:space="0" w:color="auto"/>
          </w:divBdr>
        </w:div>
        <w:div w:id="1304189618">
          <w:marLeft w:val="0"/>
          <w:marRight w:val="0"/>
          <w:marTop w:val="0"/>
          <w:marBottom w:val="0"/>
          <w:divBdr>
            <w:top w:val="none" w:sz="0" w:space="0" w:color="auto"/>
            <w:left w:val="none" w:sz="0" w:space="0" w:color="auto"/>
            <w:bottom w:val="none" w:sz="0" w:space="0" w:color="auto"/>
            <w:right w:val="none" w:sz="0" w:space="0" w:color="auto"/>
          </w:divBdr>
        </w:div>
        <w:div w:id="47731878">
          <w:marLeft w:val="0"/>
          <w:marRight w:val="0"/>
          <w:marTop w:val="0"/>
          <w:marBottom w:val="0"/>
          <w:divBdr>
            <w:top w:val="none" w:sz="0" w:space="0" w:color="auto"/>
            <w:left w:val="none" w:sz="0" w:space="0" w:color="auto"/>
            <w:bottom w:val="none" w:sz="0" w:space="0" w:color="auto"/>
            <w:right w:val="none" w:sz="0" w:space="0" w:color="auto"/>
          </w:divBdr>
        </w:div>
        <w:div w:id="372925370">
          <w:marLeft w:val="0"/>
          <w:marRight w:val="0"/>
          <w:marTop w:val="0"/>
          <w:marBottom w:val="0"/>
          <w:divBdr>
            <w:top w:val="none" w:sz="0" w:space="0" w:color="auto"/>
            <w:left w:val="none" w:sz="0" w:space="0" w:color="auto"/>
            <w:bottom w:val="none" w:sz="0" w:space="0" w:color="auto"/>
            <w:right w:val="none" w:sz="0" w:space="0" w:color="auto"/>
          </w:divBdr>
        </w:div>
        <w:div w:id="224076019">
          <w:marLeft w:val="0"/>
          <w:marRight w:val="0"/>
          <w:marTop w:val="0"/>
          <w:marBottom w:val="0"/>
          <w:divBdr>
            <w:top w:val="none" w:sz="0" w:space="0" w:color="auto"/>
            <w:left w:val="none" w:sz="0" w:space="0" w:color="auto"/>
            <w:bottom w:val="none" w:sz="0" w:space="0" w:color="auto"/>
            <w:right w:val="none" w:sz="0" w:space="0" w:color="auto"/>
          </w:divBdr>
        </w:div>
        <w:div w:id="570701031">
          <w:marLeft w:val="0"/>
          <w:marRight w:val="0"/>
          <w:marTop w:val="0"/>
          <w:marBottom w:val="0"/>
          <w:divBdr>
            <w:top w:val="none" w:sz="0" w:space="0" w:color="auto"/>
            <w:left w:val="none" w:sz="0" w:space="0" w:color="auto"/>
            <w:bottom w:val="none" w:sz="0" w:space="0" w:color="auto"/>
            <w:right w:val="none" w:sz="0" w:space="0" w:color="auto"/>
          </w:divBdr>
        </w:div>
      </w:divsChild>
    </w:div>
    <w:div w:id="15065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nreess\Downloads\Padlet.com" TargetMode="External"/><Relationship Id="rId3" Type="http://schemas.openxmlformats.org/officeDocument/2006/relationships/settings" Target="settings.xml"/><Relationship Id="rId7" Type="http://schemas.openxmlformats.org/officeDocument/2006/relationships/hyperlink" Target="file:///C:\Users\vanreess\Documents\calvertunivers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t.org/" TargetMode="External"/><Relationship Id="rId11" Type="http://schemas.openxmlformats.org/officeDocument/2006/relationships/fontTable" Target="fontTable.xml"/><Relationship Id="rId5" Type="http://schemas.openxmlformats.org/officeDocument/2006/relationships/hyperlink" Target="http://www.udlcenter.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Rees Steven</dc:creator>
  <cp:keywords/>
  <dc:description/>
  <cp:lastModifiedBy>DIIT</cp:lastModifiedBy>
  <cp:revision>2</cp:revision>
  <dcterms:created xsi:type="dcterms:W3CDTF">2015-11-05T13:30:00Z</dcterms:created>
  <dcterms:modified xsi:type="dcterms:W3CDTF">2015-11-05T13:30:00Z</dcterms:modified>
</cp:coreProperties>
</file>